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AC15E" w14:textId="1B9D5F38" w:rsidR="009771A8" w:rsidRDefault="00BA02B1" w:rsidP="008921B0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F5AB81D" wp14:editId="171A1BEF">
            <wp:extent cx="1666875" cy="1666875"/>
            <wp:effectExtent l="0" t="0" r="9525" b="9525"/>
            <wp:docPr id="10943353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4335300" name="Picture 109433530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7" cy="1666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1E4D70" w14:textId="77777777" w:rsidR="009771A8" w:rsidRDefault="009771A8" w:rsidP="001B6B0D">
      <w:pPr>
        <w:rPr>
          <w:lang w:val="en-US"/>
        </w:rPr>
      </w:pPr>
    </w:p>
    <w:p w14:paraId="5FFD6C0F" w14:textId="1CE4251E" w:rsidR="009771A8" w:rsidRPr="008921B0" w:rsidRDefault="006D1DA7" w:rsidP="001B6B0D">
      <w:pPr>
        <w:rPr>
          <w:sz w:val="28"/>
          <w:szCs w:val="28"/>
          <w:lang w:val="en-US"/>
        </w:rPr>
      </w:pPr>
      <w:r w:rsidRPr="008921B0">
        <w:rPr>
          <w:sz w:val="28"/>
          <w:szCs w:val="28"/>
          <w:lang w:val="en-US"/>
        </w:rPr>
        <w:t xml:space="preserve">The </w:t>
      </w:r>
      <w:r w:rsidR="009771A8" w:rsidRPr="008921B0">
        <w:rPr>
          <w:sz w:val="28"/>
          <w:szCs w:val="28"/>
          <w:lang w:val="en-US"/>
        </w:rPr>
        <w:t xml:space="preserve">Penola Coonawarra Acoustic Music Gathering </w:t>
      </w:r>
      <w:r w:rsidR="00ED1B49" w:rsidRPr="008921B0">
        <w:rPr>
          <w:sz w:val="28"/>
          <w:szCs w:val="28"/>
          <w:lang w:val="en-US"/>
        </w:rPr>
        <w:t xml:space="preserve">March </w:t>
      </w:r>
      <w:r w:rsidR="00BA02B1">
        <w:rPr>
          <w:sz w:val="28"/>
          <w:szCs w:val="28"/>
          <w:lang w:val="en-US"/>
        </w:rPr>
        <w:t>1</w:t>
      </w:r>
      <w:r w:rsidR="00BA02B1" w:rsidRPr="00BA02B1">
        <w:rPr>
          <w:sz w:val="28"/>
          <w:szCs w:val="28"/>
          <w:vertAlign w:val="superscript"/>
          <w:lang w:val="en-US"/>
        </w:rPr>
        <w:t>st</w:t>
      </w:r>
      <w:r w:rsidR="00BA02B1">
        <w:rPr>
          <w:sz w:val="28"/>
          <w:szCs w:val="28"/>
          <w:lang w:val="en-US"/>
        </w:rPr>
        <w:t>-3rd</w:t>
      </w:r>
      <w:r w:rsidR="00ED1B49" w:rsidRPr="008921B0">
        <w:rPr>
          <w:sz w:val="28"/>
          <w:szCs w:val="28"/>
          <w:lang w:val="en-US"/>
        </w:rPr>
        <w:t xml:space="preserve"> </w:t>
      </w:r>
      <w:r w:rsidR="009771A8" w:rsidRPr="008921B0">
        <w:rPr>
          <w:sz w:val="28"/>
          <w:szCs w:val="28"/>
          <w:lang w:val="en-US"/>
        </w:rPr>
        <w:t xml:space="preserve">is a </w:t>
      </w:r>
      <w:r w:rsidR="00DB4E60">
        <w:rPr>
          <w:sz w:val="28"/>
          <w:szCs w:val="28"/>
          <w:lang w:val="en-US"/>
        </w:rPr>
        <w:t xml:space="preserve">fun </w:t>
      </w:r>
      <w:r w:rsidR="009771A8" w:rsidRPr="008921B0">
        <w:rPr>
          <w:sz w:val="28"/>
          <w:szCs w:val="28"/>
          <w:lang w:val="en-US"/>
        </w:rPr>
        <w:t xml:space="preserve">3- day feast of great music with an emphasis on original music.  It will be held in the McCorquindale Sports Centre </w:t>
      </w:r>
      <w:r w:rsidRPr="008921B0">
        <w:rPr>
          <w:sz w:val="28"/>
          <w:szCs w:val="28"/>
          <w:lang w:val="en-US"/>
        </w:rPr>
        <w:t>on</w:t>
      </w:r>
      <w:r w:rsidR="009771A8" w:rsidRPr="008921B0">
        <w:rPr>
          <w:sz w:val="28"/>
          <w:szCs w:val="28"/>
          <w:lang w:val="en-US"/>
        </w:rPr>
        <w:t xml:space="preserve"> the weekend </w:t>
      </w:r>
      <w:r w:rsidR="00F21984">
        <w:rPr>
          <w:sz w:val="28"/>
          <w:szCs w:val="28"/>
          <w:u w:val="single"/>
          <w:lang w:val="en-US"/>
        </w:rPr>
        <w:t>before</w:t>
      </w:r>
      <w:r w:rsidR="009771A8" w:rsidRPr="008921B0">
        <w:rPr>
          <w:sz w:val="28"/>
          <w:szCs w:val="28"/>
          <w:lang w:val="en-US"/>
        </w:rPr>
        <w:t xml:space="preserve"> the long weekend in March</w:t>
      </w:r>
      <w:r w:rsidR="00D16884" w:rsidRPr="008921B0">
        <w:rPr>
          <w:sz w:val="28"/>
          <w:szCs w:val="28"/>
          <w:lang w:val="en-US"/>
        </w:rPr>
        <w:t xml:space="preserve"> 202</w:t>
      </w:r>
      <w:r w:rsidR="00FB018F">
        <w:rPr>
          <w:sz w:val="28"/>
          <w:szCs w:val="28"/>
          <w:lang w:val="en-US"/>
        </w:rPr>
        <w:t>5</w:t>
      </w:r>
      <w:r w:rsidR="009771A8" w:rsidRPr="008921B0">
        <w:rPr>
          <w:sz w:val="28"/>
          <w:szCs w:val="28"/>
          <w:lang w:val="en-US"/>
        </w:rPr>
        <w:t xml:space="preserve">, </w:t>
      </w:r>
      <w:r w:rsidR="00DB66B6">
        <w:rPr>
          <w:sz w:val="28"/>
          <w:szCs w:val="28"/>
          <w:lang w:val="en-US"/>
        </w:rPr>
        <w:t>before</w:t>
      </w:r>
      <w:r w:rsidR="009771A8" w:rsidRPr="008921B0">
        <w:rPr>
          <w:sz w:val="28"/>
          <w:szCs w:val="28"/>
          <w:lang w:val="en-US"/>
        </w:rPr>
        <w:t xml:space="preserve"> Port Fairy and Sanford Music Festivals.  Camping is available from</w:t>
      </w:r>
      <w:r w:rsidR="00BA02B1">
        <w:rPr>
          <w:sz w:val="28"/>
          <w:szCs w:val="28"/>
          <w:lang w:val="en-US"/>
        </w:rPr>
        <w:t xml:space="preserve"> Wednesday 26</w:t>
      </w:r>
      <w:r w:rsidR="00BA02B1" w:rsidRPr="00BA02B1">
        <w:rPr>
          <w:sz w:val="28"/>
          <w:szCs w:val="28"/>
          <w:vertAlign w:val="superscript"/>
          <w:lang w:val="en-US"/>
        </w:rPr>
        <w:t>th</w:t>
      </w:r>
      <w:r w:rsidR="00BA02B1">
        <w:rPr>
          <w:sz w:val="28"/>
          <w:szCs w:val="28"/>
          <w:lang w:val="en-US"/>
        </w:rPr>
        <w:t xml:space="preserve"> February – 5</w:t>
      </w:r>
      <w:r w:rsidR="00BA02B1" w:rsidRPr="00BA02B1">
        <w:rPr>
          <w:sz w:val="28"/>
          <w:szCs w:val="28"/>
          <w:vertAlign w:val="superscript"/>
          <w:lang w:val="en-US"/>
        </w:rPr>
        <w:t>th</w:t>
      </w:r>
      <w:r w:rsidR="00BA02B1">
        <w:rPr>
          <w:sz w:val="28"/>
          <w:szCs w:val="28"/>
          <w:lang w:val="en-US"/>
        </w:rPr>
        <w:t xml:space="preserve"> March </w:t>
      </w:r>
      <w:r w:rsidR="009771A8" w:rsidRPr="008921B0">
        <w:rPr>
          <w:sz w:val="28"/>
          <w:szCs w:val="28"/>
          <w:lang w:val="en-US"/>
        </w:rPr>
        <w:t xml:space="preserve">with plenty of things to do in the Penola Coonawarra </w:t>
      </w:r>
      <w:r w:rsidR="00BB685D" w:rsidRPr="008921B0">
        <w:rPr>
          <w:sz w:val="28"/>
          <w:szCs w:val="28"/>
          <w:lang w:val="en-US"/>
        </w:rPr>
        <w:t>region.</w:t>
      </w:r>
    </w:p>
    <w:p w14:paraId="4FADCCD5" w14:textId="77777777" w:rsidR="00EE2BC4" w:rsidRPr="008921B0" w:rsidRDefault="00EE2BC4" w:rsidP="001B6B0D">
      <w:pPr>
        <w:rPr>
          <w:b/>
          <w:bCs/>
          <w:sz w:val="28"/>
          <w:szCs w:val="28"/>
          <w:lang w:val="en-US"/>
        </w:rPr>
      </w:pPr>
    </w:p>
    <w:p w14:paraId="4EC4E81F" w14:textId="77777777" w:rsidR="00EE2BC4" w:rsidRPr="008921B0" w:rsidRDefault="00EE2BC4" w:rsidP="00EE2BC4">
      <w:pPr>
        <w:outlineLvl w:val="1"/>
        <w:rPr>
          <w:rFonts w:eastAsia="Times New Roman" w:cstheme="minorHAnsi"/>
          <w:b/>
          <w:bCs/>
          <w:color w:val="741F8A"/>
          <w:sz w:val="28"/>
          <w:szCs w:val="28"/>
        </w:rPr>
      </w:pPr>
      <w:r w:rsidRPr="008921B0">
        <w:rPr>
          <w:rFonts w:eastAsia="Times New Roman" w:cstheme="minorHAnsi"/>
          <w:b/>
          <w:bCs/>
          <w:color w:val="741F8A"/>
          <w:sz w:val="28"/>
          <w:szCs w:val="28"/>
        </w:rPr>
        <w:t>Important notes for performers</w:t>
      </w:r>
    </w:p>
    <w:p w14:paraId="7309D662" w14:textId="07AB46B9" w:rsidR="00EE2BC4" w:rsidRPr="008921B0" w:rsidRDefault="00EE2BC4" w:rsidP="00EE2BC4">
      <w:pPr>
        <w:spacing w:before="180"/>
        <w:rPr>
          <w:rFonts w:eastAsia="Times New Roman" w:cstheme="minorHAnsi"/>
          <w:color w:val="212121"/>
          <w:sz w:val="28"/>
          <w:szCs w:val="28"/>
        </w:rPr>
      </w:pPr>
      <w:r w:rsidRPr="008921B0">
        <w:rPr>
          <w:rFonts w:eastAsia="Times New Roman" w:cstheme="minorHAnsi"/>
          <w:color w:val="212121"/>
          <w:sz w:val="28"/>
          <w:szCs w:val="28"/>
        </w:rPr>
        <w:t xml:space="preserve">Paid performers must have their own public liability insurance and will be required to provide a copy of their </w:t>
      </w:r>
      <w:r w:rsidRPr="008921B0">
        <w:rPr>
          <w:rFonts w:eastAsia="Times New Roman" w:cstheme="minorHAnsi"/>
          <w:i/>
          <w:iCs/>
          <w:color w:val="212121"/>
          <w:sz w:val="28"/>
          <w:szCs w:val="28"/>
        </w:rPr>
        <w:t>Certificate of Currency</w:t>
      </w:r>
      <w:r w:rsidRPr="008921B0">
        <w:rPr>
          <w:rFonts w:eastAsia="Times New Roman" w:cstheme="minorHAnsi"/>
          <w:color w:val="212121"/>
          <w:sz w:val="28"/>
          <w:szCs w:val="28"/>
        </w:rPr>
        <w:t xml:space="preserve">. When performing, you are a </w:t>
      </w:r>
      <w:r w:rsidR="006D1DA7" w:rsidRPr="008921B0">
        <w:rPr>
          <w:rFonts w:eastAsia="Times New Roman" w:cstheme="minorHAnsi"/>
          <w:color w:val="212121"/>
          <w:sz w:val="28"/>
          <w:szCs w:val="28"/>
        </w:rPr>
        <w:t>Gathering</w:t>
      </w:r>
      <w:r w:rsidRPr="008921B0">
        <w:rPr>
          <w:rFonts w:eastAsia="Times New Roman" w:cstheme="minorHAnsi"/>
          <w:color w:val="212121"/>
          <w:sz w:val="28"/>
          <w:szCs w:val="28"/>
        </w:rPr>
        <w:t xml:space="preserve"> service provider and as such are not covered by the </w:t>
      </w:r>
      <w:r w:rsidR="006D1DA7" w:rsidRPr="008921B0">
        <w:rPr>
          <w:rFonts w:eastAsia="Times New Roman" w:cstheme="minorHAnsi"/>
          <w:color w:val="212121"/>
          <w:sz w:val="28"/>
          <w:szCs w:val="28"/>
        </w:rPr>
        <w:t>Gathering</w:t>
      </w:r>
      <w:r w:rsidRPr="008921B0">
        <w:rPr>
          <w:rFonts w:eastAsia="Times New Roman" w:cstheme="minorHAnsi"/>
          <w:color w:val="212121"/>
          <w:sz w:val="28"/>
          <w:szCs w:val="28"/>
        </w:rPr>
        <w:t xml:space="preserve">'s public liability insurance. We suggest investigating insurance options with Folk Alliance Australia - see </w:t>
      </w:r>
      <w:hyperlink r:id="rId6" w:tgtFrame="_blank" w:history="1">
        <w:r w:rsidRPr="008921B0">
          <w:rPr>
            <w:rFonts w:eastAsia="Times New Roman" w:cstheme="minorHAnsi"/>
            <w:color w:val="0000FF"/>
            <w:sz w:val="28"/>
            <w:szCs w:val="28"/>
          </w:rPr>
          <w:t>www.folkalliance.org.au</w:t>
        </w:r>
      </w:hyperlink>
      <w:r w:rsidRPr="008921B0">
        <w:rPr>
          <w:rFonts w:eastAsia="Times New Roman" w:cstheme="minorHAnsi"/>
          <w:color w:val="212121"/>
          <w:sz w:val="28"/>
          <w:szCs w:val="28"/>
        </w:rPr>
        <w:t xml:space="preserve"> . You need to be or become a member of Folk Alliance Australia to take advantage of this insurance.</w:t>
      </w:r>
    </w:p>
    <w:p w14:paraId="5B7267BC" w14:textId="5F57C520" w:rsidR="00EE2BC4" w:rsidRPr="008921B0" w:rsidRDefault="00EE2BC4" w:rsidP="00EE2BC4">
      <w:pPr>
        <w:spacing w:before="180"/>
        <w:rPr>
          <w:rFonts w:eastAsia="Times New Roman" w:cstheme="minorHAnsi"/>
          <w:color w:val="212121"/>
          <w:sz w:val="28"/>
          <w:szCs w:val="28"/>
        </w:rPr>
      </w:pPr>
      <w:r w:rsidRPr="008921B0">
        <w:rPr>
          <w:rFonts w:eastAsia="Times New Roman" w:cstheme="minorHAnsi"/>
          <w:color w:val="212121"/>
          <w:sz w:val="28"/>
          <w:szCs w:val="28"/>
        </w:rPr>
        <w:t xml:space="preserve">Alternatively, you may wish to donate your performance to the </w:t>
      </w:r>
      <w:r w:rsidR="006D1DA7" w:rsidRPr="008921B0">
        <w:rPr>
          <w:rFonts w:eastAsia="Times New Roman" w:cstheme="minorHAnsi"/>
          <w:color w:val="212121"/>
          <w:sz w:val="28"/>
          <w:szCs w:val="28"/>
        </w:rPr>
        <w:t>Gathering</w:t>
      </w:r>
      <w:r w:rsidRPr="008921B0">
        <w:rPr>
          <w:rFonts w:eastAsia="Times New Roman" w:cstheme="minorHAnsi"/>
          <w:color w:val="212121"/>
          <w:sz w:val="28"/>
          <w:szCs w:val="28"/>
        </w:rPr>
        <w:t xml:space="preserve">, in which case you would be considered a volunteer and be covered by the </w:t>
      </w:r>
      <w:r w:rsidR="006D1DA7" w:rsidRPr="008921B0">
        <w:rPr>
          <w:rFonts w:eastAsia="Times New Roman" w:cstheme="minorHAnsi"/>
          <w:color w:val="212121"/>
          <w:sz w:val="28"/>
          <w:szCs w:val="28"/>
        </w:rPr>
        <w:t>Gathering</w:t>
      </w:r>
      <w:r w:rsidRPr="008921B0">
        <w:rPr>
          <w:rFonts w:eastAsia="Times New Roman" w:cstheme="minorHAnsi"/>
          <w:color w:val="212121"/>
          <w:sz w:val="28"/>
          <w:szCs w:val="28"/>
        </w:rPr>
        <w:t xml:space="preserve">'s public liability insurance. </w:t>
      </w:r>
    </w:p>
    <w:p w14:paraId="4F027422" w14:textId="323B8F60" w:rsidR="00EE2BC4" w:rsidRPr="008921B0" w:rsidRDefault="00EE2BC4" w:rsidP="00EE2BC4">
      <w:pPr>
        <w:spacing w:before="180"/>
        <w:rPr>
          <w:rFonts w:eastAsia="Times New Roman" w:cstheme="minorHAnsi"/>
          <w:color w:val="212121"/>
          <w:sz w:val="28"/>
          <w:szCs w:val="28"/>
        </w:rPr>
      </w:pPr>
      <w:r w:rsidRPr="008921B0">
        <w:rPr>
          <w:rFonts w:eastAsia="Times New Roman" w:cstheme="minorHAnsi"/>
          <w:color w:val="212121"/>
          <w:sz w:val="28"/>
          <w:szCs w:val="28"/>
        </w:rPr>
        <w:t xml:space="preserve">Performers must also accept all responsibility for their </w:t>
      </w:r>
      <w:r w:rsidR="006D1DA7" w:rsidRPr="008921B0">
        <w:rPr>
          <w:rFonts w:eastAsia="Times New Roman" w:cstheme="minorHAnsi"/>
          <w:color w:val="212121"/>
          <w:sz w:val="28"/>
          <w:szCs w:val="28"/>
        </w:rPr>
        <w:t>t</w:t>
      </w:r>
      <w:r w:rsidRPr="008921B0">
        <w:rPr>
          <w:rFonts w:eastAsia="Times New Roman" w:cstheme="minorHAnsi"/>
          <w:color w:val="212121"/>
          <w:sz w:val="28"/>
          <w:szCs w:val="28"/>
        </w:rPr>
        <w:t xml:space="preserve">ax obligations, </w:t>
      </w:r>
      <w:proofErr w:type="gramStart"/>
      <w:r w:rsidR="006D1DA7" w:rsidRPr="008921B0">
        <w:rPr>
          <w:rFonts w:eastAsia="Times New Roman" w:cstheme="minorHAnsi"/>
          <w:color w:val="212121"/>
          <w:sz w:val="28"/>
          <w:szCs w:val="28"/>
        </w:rPr>
        <w:t>s</w:t>
      </w:r>
      <w:r w:rsidRPr="008921B0">
        <w:rPr>
          <w:rFonts w:eastAsia="Times New Roman" w:cstheme="minorHAnsi"/>
          <w:color w:val="212121"/>
          <w:sz w:val="28"/>
          <w:szCs w:val="28"/>
        </w:rPr>
        <w:t>uperannuation</w:t>
      </w:r>
      <w:proofErr w:type="gramEnd"/>
      <w:r w:rsidRPr="008921B0">
        <w:rPr>
          <w:rFonts w:eastAsia="Times New Roman" w:cstheme="minorHAnsi"/>
          <w:color w:val="212121"/>
          <w:sz w:val="28"/>
          <w:szCs w:val="28"/>
        </w:rPr>
        <w:t xml:space="preserve"> and Work Cover requirements.</w:t>
      </w:r>
    </w:p>
    <w:p w14:paraId="31625165" w14:textId="38CDF423" w:rsidR="00EE2BC4" w:rsidRPr="008921B0" w:rsidRDefault="00EE2BC4" w:rsidP="00EE2BC4">
      <w:pPr>
        <w:spacing w:before="180"/>
        <w:rPr>
          <w:rFonts w:eastAsia="Times New Roman" w:cstheme="minorHAnsi"/>
          <w:color w:val="212121"/>
          <w:sz w:val="28"/>
          <w:szCs w:val="28"/>
        </w:rPr>
      </w:pPr>
      <w:r w:rsidRPr="008921B0">
        <w:rPr>
          <w:rFonts w:eastAsia="Times New Roman" w:cstheme="minorHAnsi"/>
          <w:color w:val="212121"/>
          <w:sz w:val="28"/>
          <w:szCs w:val="28"/>
        </w:rPr>
        <w:t>All fees quoted are to be totally inclusive of all costs such as GST, travel, etc.</w:t>
      </w:r>
    </w:p>
    <w:p w14:paraId="45698AD8" w14:textId="793BAF35" w:rsidR="00EE2BC4" w:rsidRDefault="00EE2BC4" w:rsidP="006D1DA7">
      <w:pPr>
        <w:pStyle w:val="ListParagraph"/>
        <w:numPr>
          <w:ilvl w:val="0"/>
          <w:numId w:val="3"/>
        </w:numPr>
        <w:spacing w:before="240"/>
        <w:ind w:left="284" w:hanging="284"/>
        <w:outlineLvl w:val="2"/>
        <w:rPr>
          <w:rFonts w:eastAsia="Times New Roman" w:cstheme="minorHAnsi"/>
          <w:color w:val="212121"/>
          <w:sz w:val="28"/>
          <w:szCs w:val="28"/>
        </w:rPr>
      </w:pPr>
      <w:r w:rsidRPr="008921B0">
        <w:rPr>
          <w:rFonts w:eastAsia="Times New Roman" w:cstheme="minorHAnsi"/>
          <w:color w:val="212121"/>
          <w:sz w:val="28"/>
          <w:szCs w:val="28"/>
        </w:rPr>
        <w:t xml:space="preserve">We do not supply free tickets for performers partners, family members, </w:t>
      </w:r>
      <w:proofErr w:type="gramStart"/>
      <w:r w:rsidRPr="008921B0">
        <w:rPr>
          <w:rFonts w:eastAsia="Times New Roman" w:cstheme="minorHAnsi"/>
          <w:color w:val="212121"/>
          <w:sz w:val="28"/>
          <w:szCs w:val="28"/>
        </w:rPr>
        <w:t>managers</w:t>
      </w:r>
      <w:proofErr w:type="gramEnd"/>
      <w:r w:rsidRPr="008921B0">
        <w:rPr>
          <w:rFonts w:eastAsia="Times New Roman" w:cstheme="minorHAnsi"/>
          <w:color w:val="212121"/>
          <w:sz w:val="28"/>
          <w:szCs w:val="28"/>
        </w:rPr>
        <w:t xml:space="preserve"> or entourages.</w:t>
      </w:r>
    </w:p>
    <w:p w14:paraId="01BD8775" w14:textId="2D308E94" w:rsidR="00DB4E60" w:rsidRPr="008921B0" w:rsidRDefault="00DB4E60" w:rsidP="006D1DA7">
      <w:pPr>
        <w:pStyle w:val="ListParagraph"/>
        <w:numPr>
          <w:ilvl w:val="0"/>
          <w:numId w:val="3"/>
        </w:numPr>
        <w:spacing w:before="240"/>
        <w:ind w:left="284" w:hanging="284"/>
        <w:outlineLvl w:val="2"/>
        <w:rPr>
          <w:rFonts w:eastAsia="Times New Roman" w:cstheme="minorHAnsi"/>
          <w:color w:val="212121"/>
          <w:sz w:val="28"/>
          <w:szCs w:val="28"/>
        </w:rPr>
      </w:pPr>
      <w:r>
        <w:rPr>
          <w:rFonts w:eastAsia="Times New Roman" w:cstheme="minorHAnsi"/>
          <w:color w:val="212121"/>
          <w:sz w:val="28"/>
          <w:szCs w:val="28"/>
        </w:rPr>
        <w:t>All performers must be double vaccinated and provide proof on arrival.</w:t>
      </w:r>
    </w:p>
    <w:p w14:paraId="0F3188C7" w14:textId="77777777" w:rsidR="009771A8" w:rsidRPr="008921B0" w:rsidRDefault="009771A8" w:rsidP="001B6B0D">
      <w:pPr>
        <w:rPr>
          <w:sz w:val="28"/>
          <w:szCs w:val="28"/>
          <w:lang w:val="en-US"/>
        </w:rPr>
      </w:pPr>
    </w:p>
    <w:p w14:paraId="3C0D49F8" w14:textId="0D2EBB85" w:rsidR="009771A8" w:rsidRPr="008921B0" w:rsidRDefault="009771A8" w:rsidP="001B6B0D">
      <w:pPr>
        <w:rPr>
          <w:color w:val="7030A0"/>
          <w:sz w:val="28"/>
          <w:szCs w:val="28"/>
          <w:lang w:val="en-US"/>
        </w:rPr>
      </w:pPr>
      <w:r w:rsidRPr="008921B0">
        <w:rPr>
          <w:b/>
          <w:bCs/>
          <w:color w:val="7030A0"/>
          <w:sz w:val="28"/>
          <w:szCs w:val="28"/>
          <w:lang w:val="en-US"/>
        </w:rPr>
        <w:t xml:space="preserve">Our </w:t>
      </w:r>
      <w:r w:rsidR="00627ACF">
        <w:rPr>
          <w:b/>
          <w:bCs/>
          <w:color w:val="7030A0"/>
          <w:sz w:val="28"/>
          <w:szCs w:val="28"/>
          <w:lang w:val="en-US"/>
        </w:rPr>
        <w:t>c</w:t>
      </w:r>
      <w:r w:rsidRPr="008921B0">
        <w:rPr>
          <w:b/>
          <w:bCs/>
          <w:color w:val="7030A0"/>
          <w:sz w:val="28"/>
          <w:szCs w:val="28"/>
          <w:lang w:val="en-US"/>
        </w:rPr>
        <w:t>riteria for selection</w:t>
      </w:r>
      <w:r w:rsidRPr="008921B0">
        <w:rPr>
          <w:color w:val="7030A0"/>
          <w:sz w:val="28"/>
          <w:szCs w:val="28"/>
          <w:lang w:val="en-US"/>
        </w:rPr>
        <w:t>.</w:t>
      </w:r>
    </w:p>
    <w:p w14:paraId="51A032D8" w14:textId="77777777" w:rsidR="009771A8" w:rsidRPr="008921B0" w:rsidRDefault="009771A8" w:rsidP="001B6B0D">
      <w:pPr>
        <w:rPr>
          <w:sz w:val="28"/>
          <w:szCs w:val="28"/>
          <w:lang w:val="en-US"/>
        </w:rPr>
      </w:pPr>
    </w:p>
    <w:p w14:paraId="2A2512FC" w14:textId="67AD780A" w:rsidR="009771A8" w:rsidRPr="008921B0" w:rsidRDefault="001B6B0D" w:rsidP="006D1DA7">
      <w:pPr>
        <w:pStyle w:val="ListParagraph"/>
        <w:numPr>
          <w:ilvl w:val="0"/>
          <w:numId w:val="1"/>
        </w:numPr>
        <w:ind w:left="284" w:hanging="284"/>
        <w:rPr>
          <w:sz w:val="28"/>
          <w:szCs w:val="28"/>
        </w:rPr>
      </w:pPr>
      <w:r w:rsidRPr="008921B0">
        <w:rPr>
          <w:sz w:val="28"/>
          <w:szCs w:val="28"/>
          <w:lang w:val="en-US"/>
        </w:rPr>
        <w:t xml:space="preserve">we will be trying </w:t>
      </w:r>
      <w:r w:rsidRPr="008921B0">
        <w:rPr>
          <w:sz w:val="28"/>
          <w:szCs w:val="28"/>
        </w:rPr>
        <w:t xml:space="preserve">not to double up with the same artists as Sandford, </w:t>
      </w:r>
      <w:r w:rsidR="009771A8" w:rsidRPr="008921B0">
        <w:rPr>
          <w:sz w:val="28"/>
          <w:szCs w:val="28"/>
        </w:rPr>
        <w:t>although they are welcome to come and join in jam sessions etc.</w:t>
      </w:r>
    </w:p>
    <w:p w14:paraId="620F7FB2" w14:textId="5F9F52A6" w:rsidR="009771A8" w:rsidRPr="008921B0" w:rsidRDefault="001B6B0D" w:rsidP="006D1DA7">
      <w:pPr>
        <w:pStyle w:val="ListParagraph"/>
        <w:numPr>
          <w:ilvl w:val="0"/>
          <w:numId w:val="1"/>
        </w:numPr>
        <w:ind w:left="284" w:hanging="284"/>
        <w:rPr>
          <w:sz w:val="28"/>
          <w:szCs w:val="28"/>
        </w:rPr>
      </w:pPr>
      <w:r w:rsidRPr="008921B0">
        <w:rPr>
          <w:sz w:val="28"/>
          <w:szCs w:val="28"/>
        </w:rPr>
        <w:t>we will only be inviting 20% of artist</w:t>
      </w:r>
      <w:r w:rsidR="006572D0" w:rsidRPr="008921B0">
        <w:rPr>
          <w:sz w:val="28"/>
          <w:szCs w:val="28"/>
        </w:rPr>
        <w:t>s</w:t>
      </w:r>
      <w:r w:rsidRPr="008921B0">
        <w:rPr>
          <w:sz w:val="28"/>
          <w:szCs w:val="28"/>
        </w:rPr>
        <w:t xml:space="preserve"> back the </w:t>
      </w:r>
      <w:r w:rsidR="00ED1B49" w:rsidRPr="008921B0">
        <w:rPr>
          <w:sz w:val="28"/>
          <w:szCs w:val="28"/>
        </w:rPr>
        <w:t>following</w:t>
      </w:r>
      <w:r w:rsidRPr="008921B0">
        <w:rPr>
          <w:sz w:val="28"/>
          <w:szCs w:val="28"/>
        </w:rPr>
        <w:t xml:space="preserve"> year and</w:t>
      </w:r>
    </w:p>
    <w:p w14:paraId="4CC857D1" w14:textId="7100F3A7" w:rsidR="001B6B0D" w:rsidRPr="008921B0" w:rsidRDefault="001B6B0D" w:rsidP="006D1DA7">
      <w:pPr>
        <w:pStyle w:val="ListParagraph"/>
        <w:numPr>
          <w:ilvl w:val="0"/>
          <w:numId w:val="1"/>
        </w:numPr>
        <w:ind w:left="284" w:hanging="284"/>
        <w:rPr>
          <w:sz w:val="28"/>
          <w:szCs w:val="28"/>
        </w:rPr>
      </w:pPr>
      <w:r w:rsidRPr="008921B0">
        <w:rPr>
          <w:sz w:val="28"/>
          <w:szCs w:val="28"/>
        </w:rPr>
        <w:t>every act must have at least 20-30% of original music.</w:t>
      </w:r>
    </w:p>
    <w:p w14:paraId="42529F10" w14:textId="76AD1275" w:rsidR="00627ACF" w:rsidRDefault="00627ACF" w:rsidP="00525B57"/>
    <w:p w14:paraId="68AA170D" w14:textId="0A6F38B3" w:rsidR="0045071D" w:rsidRDefault="0045071D">
      <w:pPr>
        <w:spacing w:after="160" w:line="259" w:lineRule="auto"/>
      </w:pPr>
      <w:r>
        <w:br w:type="page"/>
      </w:r>
    </w:p>
    <w:tbl>
      <w:tblPr>
        <w:tblStyle w:val="TableGrid"/>
        <w:tblW w:w="10471" w:type="dxa"/>
        <w:tblLook w:val="04A0" w:firstRow="1" w:lastRow="0" w:firstColumn="1" w:lastColumn="0" w:noHBand="0" w:noVBand="1"/>
      </w:tblPr>
      <w:tblGrid>
        <w:gridCol w:w="10471"/>
      </w:tblGrid>
      <w:tr w:rsidR="00ED1B49" w:rsidRPr="0049146D" w14:paraId="17B61832" w14:textId="77777777" w:rsidTr="007E0848">
        <w:trPr>
          <w:trHeight w:val="288"/>
        </w:trPr>
        <w:tc>
          <w:tcPr>
            <w:tcW w:w="10471" w:type="dxa"/>
          </w:tcPr>
          <w:p w14:paraId="0DE4A465" w14:textId="77777777" w:rsidR="00ED1B49" w:rsidRDefault="00ED1B49" w:rsidP="007E08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Penola Coonawarra Acoustic Music Gathering </w:t>
            </w:r>
          </w:p>
          <w:p w14:paraId="17836D18" w14:textId="35F7A6B0" w:rsidR="00ED1B49" w:rsidRPr="0052340C" w:rsidRDefault="00ED1B49" w:rsidP="007E08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 1</w:t>
            </w:r>
            <w:r w:rsidR="00EE1521">
              <w:rPr>
                <w:b/>
                <w:sz w:val="28"/>
                <w:szCs w:val="28"/>
              </w:rPr>
              <w:t>-3rd</w:t>
            </w:r>
            <w:r>
              <w:rPr>
                <w:b/>
                <w:sz w:val="28"/>
                <w:szCs w:val="28"/>
              </w:rPr>
              <w:t xml:space="preserve"> 202</w:t>
            </w:r>
            <w:r w:rsidR="00EE1521">
              <w:rPr>
                <w:b/>
                <w:sz w:val="28"/>
                <w:szCs w:val="28"/>
              </w:rPr>
              <w:t>5</w:t>
            </w:r>
          </w:p>
          <w:p w14:paraId="27FCE040" w14:textId="77777777" w:rsidR="00ED1B49" w:rsidRDefault="00ED1B49" w:rsidP="007E0848">
            <w:pPr>
              <w:pStyle w:val="ListParagrap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</w:t>
            </w:r>
            <w:r w:rsidRPr="0052340C">
              <w:rPr>
                <w:b/>
                <w:sz w:val="28"/>
                <w:szCs w:val="28"/>
              </w:rPr>
              <w:t xml:space="preserve">Expression </w:t>
            </w:r>
            <w:r>
              <w:rPr>
                <w:b/>
                <w:sz w:val="28"/>
                <w:szCs w:val="28"/>
              </w:rPr>
              <w:t>o</w:t>
            </w:r>
            <w:r w:rsidRPr="0052340C">
              <w:rPr>
                <w:b/>
                <w:sz w:val="28"/>
                <w:szCs w:val="28"/>
              </w:rPr>
              <w:t>f Interest in Performing</w:t>
            </w:r>
            <w:r w:rsidRPr="00261CBA">
              <w:rPr>
                <w:sz w:val="28"/>
                <w:szCs w:val="28"/>
              </w:rPr>
              <w:t xml:space="preserve"> </w:t>
            </w:r>
          </w:p>
          <w:p w14:paraId="2B33C95F" w14:textId="77777777" w:rsidR="00ED1B49" w:rsidRPr="00261CBA" w:rsidRDefault="00ED1B49" w:rsidP="007E0848">
            <w:pPr>
              <w:pStyle w:val="ListParagraph"/>
              <w:rPr>
                <w:sz w:val="28"/>
                <w:szCs w:val="28"/>
              </w:rPr>
            </w:pPr>
            <w:r w:rsidRPr="00261CBA">
              <w:rPr>
                <w:sz w:val="28"/>
                <w:szCs w:val="28"/>
              </w:rPr>
              <w:t xml:space="preserve">Please complete form and return by email to </w:t>
            </w:r>
            <w:hyperlink r:id="rId7" w:history="1">
              <w:r w:rsidRPr="00261CBA">
                <w:rPr>
                  <w:rStyle w:val="Hyperlink"/>
                  <w:sz w:val="28"/>
                  <w:szCs w:val="28"/>
                </w:rPr>
                <w:t>pcmusicgathering@gmail.com</w:t>
              </w:r>
            </w:hyperlink>
            <w:r w:rsidRPr="00261CBA">
              <w:rPr>
                <w:sz w:val="28"/>
                <w:szCs w:val="28"/>
              </w:rPr>
              <w:t xml:space="preserve"> </w:t>
            </w:r>
          </w:p>
          <w:p w14:paraId="7CC11E58" w14:textId="77777777" w:rsidR="00ED1B49" w:rsidRPr="0049146D" w:rsidRDefault="00ED1B49" w:rsidP="007E0848">
            <w:pPr>
              <w:jc w:val="center"/>
              <w:rPr>
                <w:sz w:val="20"/>
                <w:szCs w:val="20"/>
              </w:rPr>
            </w:pPr>
          </w:p>
        </w:tc>
      </w:tr>
      <w:tr w:rsidR="00ED1B49" w:rsidRPr="00884222" w14:paraId="19EB53B8" w14:textId="77777777" w:rsidTr="007E0848">
        <w:trPr>
          <w:trHeight w:val="503"/>
        </w:trPr>
        <w:tc>
          <w:tcPr>
            <w:tcW w:w="10471" w:type="dxa"/>
          </w:tcPr>
          <w:p w14:paraId="3FCB0451" w14:textId="77777777" w:rsidR="00ED1B49" w:rsidRPr="00884222" w:rsidRDefault="00ED1B49" w:rsidP="007E0848">
            <w:r w:rsidRPr="00884222">
              <w:t>Act/Band/Performer Name:</w:t>
            </w:r>
          </w:p>
          <w:p w14:paraId="6A715C35" w14:textId="77777777" w:rsidR="00ED1B49" w:rsidRPr="00884222" w:rsidRDefault="00ED1B49" w:rsidP="007E0848">
            <w:r w:rsidRPr="00884222">
              <w:t>Genre:</w:t>
            </w:r>
          </w:p>
        </w:tc>
      </w:tr>
    </w:tbl>
    <w:p w14:paraId="73F773FC" w14:textId="77777777" w:rsidR="00ED1B49" w:rsidRPr="00884222" w:rsidRDefault="00ED1B49" w:rsidP="00ED1B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D1B49" w:rsidRPr="00884222" w14:paraId="7F930A4F" w14:textId="77777777" w:rsidTr="007E0848">
        <w:trPr>
          <w:trHeight w:val="1139"/>
        </w:trPr>
        <w:tc>
          <w:tcPr>
            <w:tcW w:w="10456" w:type="dxa"/>
          </w:tcPr>
          <w:p w14:paraId="772988F3" w14:textId="77777777" w:rsidR="00ED1B49" w:rsidRPr="00884222" w:rsidRDefault="00ED1B49" w:rsidP="007E0848">
            <w:r w:rsidRPr="00884222">
              <w:t>Description:</w:t>
            </w:r>
          </w:p>
          <w:p w14:paraId="0F77BC9B" w14:textId="77777777" w:rsidR="00ED1B49" w:rsidRPr="00884222" w:rsidRDefault="00ED1B49" w:rsidP="007E0848"/>
          <w:p w14:paraId="7F8B3031" w14:textId="77777777" w:rsidR="00ED1B49" w:rsidRPr="00884222" w:rsidRDefault="00ED1B49" w:rsidP="007E0848"/>
          <w:p w14:paraId="19C4B63F" w14:textId="77777777" w:rsidR="00ED1B49" w:rsidRPr="00884222" w:rsidRDefault="00ED1B49" w:rsidP="007E0848"/>
          <w:p w14:paraId="2A905ED6" w14:textId="77777777" w:rsidR="00ED1B49" w:rsidRPr="00884222" w:rsidRDefault="00ED1B49" w:rsidP="007E0848">
            <w:r w:rsidRPr="00884222">
              <w:t>Workshop:</w:t>
            </w:r>
          </w:p>
        </w:tc>
      </w:tr>
    </w:tbl>
    <w:p w14:paraId="46FF7F58" w14:textId="77777777" w:rsidR="00ED1B49" w:rsidRPr="00884222" w:rsidRDefault="00ED1B49" w:rsidP="00ED1B49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240"/>
        <w:gridCol w:w="3260"/>
        <w:gridCol w:w="1985"/>
      </w:tblGrid>
      <w:tr w:rsidR="00ED1B49" w:rsidRPr="00884222" w14:paraId="53ED6B71" w14:textId="77777777" w:rsidTr="007E0848">
        <w:trPr>
          <w:trHeight w:val="613"/>
        </w:trPr>
        <w:tc>
          <w:tcPr>
            <w:tcW w:w="5240" w:type="dxa"/>
          </w:tcPr>
          <w:p w14:paraId="52C53C8B" w14:textId="77777777" w:rsidR="00ED1B49" w:rsidRPr="00884222" w:rsidRDefault="00ED1B49" w:rsidP="007E0848">
            <w:r w:rsidRPr="00884222">
              <w:t>Band Members Names</w:t>
            </w:r>
          </w:p>
        </w:tc>
        <w:tc>
          <w:tcPr>
            <w:tcW w:w="5245" w:type="dxa"/>
            <w:gridSpan w:val="2"/>
          </w:tcPr>
          <w:p w14:paraId="73B077B6" w14:textId="77777777" w:rsidR="00ED1B49" w:rsidRPr="00884222" w:rsidRDefault="00ED1B49" w:rsidP="007E0848">
            <w:r w:rsidRPr="00884222">
              <w:t>Instruments Played</w:t>
            </w:r>
          </w:p>
        </w:tc>
      </w:tr>
      <w:tr w:rsidR="00C6417D" w:rsidRPr="00884222" w14:paraId="20A9C0E3" w14:textId="77777777" w:rsidTr="00C6417D">
        <w:trPr>
          <w:trHeight w:val="613"/>
        </w:trPr>
        <w:tc>
          <w:tcPr>
            <w:tcW w:w="5240" w:type="dxa"/>
          </w:tcPr>
          <w:p w14:paraId="563F9E4C" w14:textId="77777777" w:rsidR="00C6417D" w:rsidRPr="00884222" w:rsidRDefault="00C6417D" w:rsidP="007E0848">
            <w:r w:rsidRPr="00884222">
              <w:t>Contact Person:</w:t>
            </w:r>
          </w:p>
        </w:tc>
        <w:tc>
          <w:tcPr>
            <w:tcW w:w="3260" w:type="dxa"/>
          </w:tcPr>
          <w:p w14:paraId="6849978A" w14:textId="77777777" w:rsidR="00C6417D" w:rsidRDefault="00C6417D" w:rsidP="007E0848">
            <w:r w:rsidRPr="00884222">
              <w:t>Contact Phone:</w:t>
            </w:r>
            <w:r>
              <w:t xml:space="preserve">                    </w:t>
            </w:r>
          </w:p>
        </w:tc>
        <w:tc>
          <w:tcPr>
            <w:tcW w:w="1985" w:type="dxa"/>
          </w:tcPr>
          <w:p w14:paraId="61A8B80D" w14:textId="4A2FD9D5" w:rsidR="00C6417D" w:rsidRPr="00884222" w:rsidRDefault="00C6417D" w:rsidP="007E0848">
            <w:r>
              <w:t>State</w:t>
            </w:r>
          </w:p>
        </w:tc>
      </w:tr>
    </w:tbl>
    <w:p w14:paraId="2B59891A" w14:textId="77777777" w:rsidR="00ED1B49" w:rsidRPr="00884222" w:rsidRDefault="00ED1B49" w:rsidP="00ED1B49">
      <w:r w:rsidRPr="00884222">
        <w:t xml:space="preserve">                                                                                      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D1B49" w:rsidRPr="00884222" w14:paraId="436C5F0F" w14:textId="77777777" w:rsidTr="007E0848">
        <w:trPr>
          <w:trHeight w:val="485"/>
        </w:trPr>
        <w:tc>
          <w:tcPr>
            <w:tcW w:w="10485" w:type="dxa"/>
          </w:tcPr>
          <w:p w14:paraId="24ED6C9C" w14:textId="77777777" w:rsidR="00ED1B49" w:rsidRPr="00884222" w:rsidRDefault="00ED1B49" w:rsidP="007E0848">
            <w:r w:rsidRPr="00884222">
              <w:t>Email Address:</w:t>
            </w:r>
          </w:p>
        </w:tc>
      </w:tr>
    </w:tbl>
    <w:p w14:paraId="2F8799BE" w14:textId="77777777" w:rsidR="00ED1B49" w:rsidRPr="0049146D" w:rsidRDefault="00ED1B49" w:rsidP="00ED1B49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14:paraId="0021D8F5" w14:textId="77777777" w:rsidR="00ED1B49" w:rsidRPr="0049146D" w:rsidRDefault="00ED1B49" w:rsidP="00ED1B49">
      <w:pPr>
        <w:rPr>
          <w:sz w:val="20"/>
          <w:szCs w:val="2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D1B49" w:rsidRPr="0049146D" w14:paraId="0EC87228" w14:textId="77777777" w:rsidTr="007E0848">
        <w:trPr>
          <w:trHeight w:val="485"/>
        </w:trPr>
        <w:tc>
          <w:tcPr>
            <w:tcW w:w="10485" w:type="dxa"/>
          </w:tcPr>
          <w:p w14:paraId="2D8CD4B2" w14:textId="77777777" w:rsidR="00ED1B49" w:rsidRPr="00884222" w:rsidRDefault="00ED1B49" w:rsidP="007E0848">
            <w:r w:rsidRPr="00884222">
              <w:t>Website:</w:t>
            </w:r>
          </w:p>
        </w:tc>
      </w:tr>
    </w:tbl>
    <w:p w14:paraId="3AD020F4" w14:textId="77777777" w:rsidR="00ED1B49" w:rsidRPr="0049146D" w:rsidRDefault="00ED1B49" w:rsidP="00ED1B49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14:paraId="5D8D01DD" w14:textId="77777777" w:rsidR="00ED1B49" w:rsidRPr="0049146D" w:rsidRDefault="00ED1B49" w:rsidP="00ED1B49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D1B49" w:rsidRPr="0049146D" w14:paraId="19720506" w14:textId="77777777" w:rsidTr="007E0848">
        <w:trPr>
          <w:trHeight w:val="485"/>
        </w:trPr>
        <w:tc>
          <w:tcPr>
            <w:tcW w:w="10456" w:type="dxa"/>
          </w:tcPr>
          <w:p w14:paraId="058D513B" w14:textId="77777777" w:rsidR="00ED1B49" w:rsidRPr="00884222" w:rsidRDefault="00ED1B49" w:rsidP="007E0848">
            <w:r w:rsidRPr="00884222">
              <w:t>Facebook:</w:t>
            </w:r>
          </w:p>
        </w:tc>
      </w:tr>
    </w:tbl>
    <w:p w14:paraId="463780AF" w14:textId="77777777" w:rsidR="00ED1B49" w:rsidRPr="0049146D" w:rsidRDefault="00ED1B49" w:rsidP="00ED1B49">
      <w:pPr>
        <w:rPr>
          <w:sz w:val="20"/>
          <w:szCs w:val="20"/>
        </w:rPr>
      </w:pPr>
    </w:p>
    <w:p w14:paraId="5A509AAE" w14:textId="77777777" w:rsidR="00ED1B49" w:rsidRPr="0049146D" w:rsidRDefault="00ED1B49" w:rsidP="00ED1B49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5"/>
      </w:tblGrid>
      <w:tr w:rsidR="00ED1B49" w:rsidRPr="0049146D" w14:paraId="45335057" w14:textId="77777777" w:rsidTr="007E0848">
        <w:trPr>
          <w:trHeight w:val="490"/>
        </w:trPr>
        <w:tc>
          <w:tcPr>
            <w:tcW w:w="10435" w:type="dxa"/>
          </w:tcPr>
          <w:p w14:paraId="614AEEA2" w14:textId="77777777" w:rsidR="00ED1B49" w:rsidRPr="00884222" w:rsidRDefault="00ED1B49" w:rsidP="007E0848">
            <w:proofErr w:type="spellStart"/>
            <w:r w:rsidRPr="00884222">
              <w:t>Youtube</w:t>
            </w:r>
            <w:proofErr w:type="spellEnd"/>
            <w:r w:rsidRPr="00884222">
              <w:t>:</w:t>
            </w:r>
          </w:p>
          <w:p w14:paraId="12B1AC7F" w14:textId="77777777" w:rsidR="00ED1B49" w:rsidRPr="0049146D" w:rsidRDefault="00ED1B49" w:rsidP="007E0848">
            <w:pPr>
              <w:rPr>
                <w:sz w:val="20"/>
                <w:szCs w:val="20"/>
              </w:rPr>
            </w:pPr>
          </w:p>
        </w:tc>
      </w:tr>
    </w:tbl>
    <w:p w14:paraId="5C9DE907" w14:textId="77777777" w:rsidR="00ED1B49" w:rsidRPr="0049146D" w:rsidRDefault="00ED1B49" w:rsidP="00ED1B49">
      <w:pPr>
        <w:rPr>
          <w:sz w:val="20"/>
          <w:szCs w:val="20"/>
        </w:rPr>
      </w:pPr>
    </w:p>
    <w:p w14:paraId="3101A010" w14:textId="77777777" w:rsidR="00ED1B49" w:rsidRPr="00884222" w:rsidRDefault="00ED1B49" w:rsidP="00ED1B49"/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4536"/>
        <w:gridCol w:w="5954"/>
      </w:tblGrid>
      <w:tr w:rsidR="00ED1B49" w:rsidRPr="00884222" w14:paraId="0825FC7B" w14:textId="77777777" w:rsidTr="007E0848">
        <w:trPr>
          <w:trHeight w:val="485"/>
        </w:trPr>
        <w:tc>
          <w:tcPr>
            <w:tcW w:w="4536" w:type="dxa"/>
          </w:tcPr>
          <w:p w14:paraId="26665C95" w14:textId="77777777" w:rsidR="00ED1B49" w:rsidRPr="00884222" w:rsidRDefault="00ED1B49" w:rsidP="007E0848">
            <w:r w:rsidRPr="00884222">
              <w:t>Requested Fee GST Inclusive</w:t>
            </w:r>
          </w:p>
        </w:tc>
        <w:tc>
          <w:tcPr>
            <w:tcW w:w="5954" w:type="dxa"/>
          </w:tcPr>
          <w:p w14:paraId="3FFA80A4" w14:textId="77777777" w:rsidR="00ED1B49" w:rsidRPr="00884222" w:rsidRDefault="00ED1B49" w:rsidP="007E0848">
            <w:r w:rsidRPr="00884222">
              <w:t>Do you have merchandise for commission free sales. Y/N</w:t>
            </w:r>
          </w:p>
        </w:tc>
      </w:tr>
    </w:tbl>
    <w:p w14:paraId="3453B98D" w14:textId="77777777" w:rsidR="00ED1B49" w:rsidRDefault="00ED1B49" w:rsidP="00ED1B49">
      <w:r>
        <w:rPr>
          <w:sz w:val="20"/>
          <w:szCs w:val="20"/>
        </w:rPr>
        <w:t xml:space="preserve">  </w:t>
      </w:r>
    </w:p>
    <w:p w14:paraId="0B0218EA" w14:textId="77777777" w:rsidR="00ED1B49" w:rsidRDefault="00ED1B49" w:rsidP="00ED1B49">
      <w:r>
        <w:t>Accommodation:</w:t>
      </w:r>
    </w:p>
    <w:p w14:paraId="6A826F72" w14:textId="77777777" w:rsidR="00ED1B49" w:rsidRDefault="00ED1B49" w:rsidP="00ED1B49">
      <w:pPr>
        <w:rPr>
          <w:sz w:val="20"/>
          <w:szCs w:val="20"/>
        </w:rPr>
      </w:pPr>
      <w:r>
        <w:t xml:space="preserve">Free campsites are readily available for </w:t>
      </w:r>
      <w:proofErr w:type="gramStart"/>
      <w:r>
        <w:t>performers</w:t>
      </w:r>
      <w:proofErr w:type="gramEnd"/>
    </w:p>
    <w:p w14:paraId="28FA4939" w14:textId="307CF122" w:rsidR="00ED1B49" w:rsidRDefault="00ED1B49" w:rsidP="00ED1B49">
      <w:pPr>
        <w:rPr>
          <w:sz w:val="20"/>
          <w:szCs w:val="20"/>
        </w:rPr>
      </w:pPr>
      <w:r>
        <w:t xml:space="preserve">Other accommodation is limited and may be </w:t>
      </w:r>
      <w:r w:rsidR="0045071D">
        <w:t xml:space="preserve">by </w:t>
      </w:r>
      <w:r>
        <w:t xml:space="preserve">billet with local families. 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379"/>
        <w:gridCol w:w="4061"/>
      </w:tblGrid>
      <w:tr w:rsidR="00C6417D" w:rsidRPr="0049146D" w14:paraId="085006BF" w14:textId="77777777" w:rsidTr="00C6417D">
        <w:trPr>
          <w:trHeight w:val="781"/>
        </w:trPr>
        <w:tc>
          <w:tcPr>
            <w:tcW w:w="6379" w:type="dxa"/>
          </w:tcPr>
          <w:p w14:paraId="25DA8402" w14:textId="77777777" w:rsidR="00C6417D" w:rsidRPr="00884222" w:rsidRDefault="00C6417D" w:rsidP="007E0848">
            <w:r w:rsidRPr="00884222">
              <w:t>Accommodation Requirements:</w:t>
            </w:r>
            <w:r>
              <w:t xml:space="preserve">                                                                         </w:t>
            </w:r>
          </w:p>
        </w:tc>
        <w:tc>
          <w:tcPr>
            <w:tcW w:w="4061" w:type="dxa"/>
          </w:tcPr>
          <w:p w14:paraId="24D7DD43" w14:textId="5558C5E8" w:rsidR="00C6417D" w:rsidRPr="00884222" w:rsidRDefault="00C6417D" w:rsidP="007E0848">
            <w:r>
              <w:t>Dietary Requirements</w:t>
            </w:r>
          </w:p>
        </w:tc>
      </w:tr>
    </w:tbl>
    <w:p w14:paraId="011F71BB" w14:textId="77777777" w:rsidR="00ED1B49" w:rsidRDefault="00ED1B49" w:rsidP="00ED1B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D1B49" w:rsidRPr="0049146D" w14:paraId="6C07557A" w14:textId="77777777" w:rsidTr="007E0848">
        <w:trPr>
          <w:trHeight w:val="485"/>
        </w:trPr>
        <w:tc>
          <w:tcPr>
            <w:tcW w:w="10456" w:type="dxa"/>
          </w:tcPr>
          <w:p w14:paraId="2E5ACA15" w14:textId="77777777" w:rsidR="00ED1B49" w:rsidRPr="00884222" w:rsidRDefault="00ED1B49" w:rsidP="007E0848">
            <w:r w:rsidRPr="00884222">
              <w:t>Insurance Cover</w:t>
            </w:r>
          </w:p>
        </w:tc>
      </w:tr>
    </w:tbl>
    <w:p w14:paraId="70672A75" w14:textId="77777777" w:rsidR="00ED1B49" w:rsidRDefault="00ED1B49" w:rsidP="00ED1B49"/>
    <w:p w14:paraId="40D4B9C6" w14:textId="77777777" w:rsidR="00ED1B49" w:rsidRDefault="00ED1B49" w:rsidP="00ED1B49">
      <w:pPr>
        <w:spacing w:after="120"/>
      </w:pPr>
      <w:r>
        <w:t>Our main stage program usually allows 45 minutes including changeovers.</w:t>
      </w:r>
      <w:r>
        <w:br/>
        <w:t>Other stages &amp; venues may differ.</w:t>
      </w:r>
    </w:p>
    <w:p w14:paraId="3BE7B0BB" w14:textId="77777777" w:rsidR="00ED1B49" w:rsidRDefault="00ED1B49" w:rsidP="00ED1B49">
      <w:r>
        <w:t>When would you be available to perform? (Multiples ok)</w:t>
      </w:r>
    </w:p>
    <w:p w14:paraId="4273BA91" w14:textId="77777777" w:rsidR="00ED1B49" w:rsidRDefault="00ED1B49" w:rsidP="00ED1B49">
      <w:pPr>
        <w:pStyle w:val="ListParagraph"/>
        <w:numPr>
          <w:ilvl w:val="0"/>
          <w:numId w:val="4"/>
        </w:numPr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143BD" wp14:editId="41407484">
                <wp:simplePos x="0" y="0"/>
                <wp:positionH relativeFrom="column">
                  <wp:posOffset>2714625</wp:posOffset>
                </wp:positionH>
                <wp:positionV relativeFrom="paragraph">
                  <wp:posOffset>80010</wp:posOffset>
                </wp:positionV>
                <wp:extent cx="133350" cy="114300"/>
                <wp:effectExtent l="0" t="0" r="19050" b="19050"/>
                <wp:wrapNone/>
                <wp:docPr id="3" name="Rectangle: Single Corner Rounde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3350" cy="114300"/>
                        </a:xfrm>
                        <a:prstGeom prst="round1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81CD0" id="Rectangle: Single Corner Rounded 3" o:spid="_x0000_s1026" style="position:absolute;margin-left:213.75pt;margin-top:6.3pt;width:10.5pt;height: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" path="m,l114300,v10521,,19050,8529,19050,19050l133350,114300,,114300,,xe" filled="f" strokecolor="#1f3763 [1604]" strokeweight="1pt">
                <v:stroke joinstyle="miter"/>
                <v:path arrowok="t" o:connecttype="custom" o:connectlocs="0,0;114300,0;133350,19050;133350,114300;0,114300;0,0" o:connectangles="0,0,0,0,0,0"/>
              </v:shape>
            </w:pict>
          </mc:Fallback>
        </mc:AlternateContent>
      </w:r>
      <w:r>
        <w:t>Friday Evening                                                    Sunday Morning</w:t>
      </w:r>
    </w:p>
    <w:p w14:paraId="6CC93533" w14:textId="77777777" w:rsidR="00ED1B49" w:rsidRDefault="00ED1B49" w:rsidP="00ED1B49">
      <w:pPr>
        <w:pStyle w:val="ListParagraph"/>
        <w:numPr>
          <w:ilvl w:val="0"/>
          <w:numId w:val="4"/>
        </w:numPr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C2B109" wp14:editId="280E923E">
                <wp:simplePos x="0" y="0"/>
                <wp:positionH relativeFrom="column">
                  <wp:posOffset>2714625</wp:posOffset>
                </wp:positionH>
                <wp:positionV relativeFrom="paragraph">
                  <wp:posOffset>69215</wp:posOffset>
                </wp:positionV>
                <wp:extent cx="130810" cy="85725"/>
                <wp:effectExtent l="0" t="0" r="21590" b="28575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0810" cy="857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7DFC9" id="_x0000_t109" coordsize="21600,21600" o:spt="109" path="m,l,21600r21600,l21600,xe">
                <v:stroke joinstyle="miter"/>
                <v:path gradientshapeok="t" o:connecttype="rect"/>
              </v:shapetype>
              <v:shape id="Flowchart: Process 4" o:spid="_x0000_s1026" type="#_x0000_t109" style="position:absolute;margin-left:213.75pt;margin-top:5.45pt;width:10.3pt;height:6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" filled="f" strokecolor="#1f3763 [1604]" strokeweight="1pt"/>
            </w:pict>
          </mc:Fallback>
        </mc:AlternateContent>
      </w:r>
      <w:r>
        <w:t xml:space="preserve">Saturday Morning                                              Sunday   Afternoon </w:t>
      </w:r>
    </w:p>
    <w:p w14:paraId="7E0ACE46" w14:textId="77777777" w:rsidR="00ED1B49" w:rsidRDefault="00ED1B49" w:rsidP="00ED1B49">
      <w:pPr>
        <w:pStyle w:val="ListParagraph"/>
        <w:numPr>
          <w:ilvl w:val="0"/>
          <w:numId w:val="4"/>
        </w:numPr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0D248C" wp14:editId="5D3FE866">
                <wp:simplePos x="0" y="0"/>
                <wp:positionH relativeFrom="column">
                  <wp:posOffset>2714625</wp:posOffset>
                </wp:positionH>
                <wp:positionV relativeFrom="paragraph">
                  <wp:posOffset>49530</wp:posOffset>
                </wp:positionV>
                <wp:extent cx="130810" cy="95250"/>
                <wp:effectExtent l="0" t="0" r="21590" b="19050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" cy="9525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0BF47" id="Flowchart: Process 5" o:spid="_x0000_s1026" type="#_x0000_t109" style="position:absolute;margin-left:213.75pt;margin-top:3.9pt;width:10.3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" filled="f" strokecolor="#1f3763 [1604]" strokeweight="1pt"/>
            </w:pict>
          </mc:Fallback>
        </mc:AlternateContent>
      </w:r>
      <w:r>
        <w:t>Saturday Afternoon                                           Sunday Evening</w:t>
      </w:r>
    </w:p>
    <w:p w14:paraId="19A91E3F" w14:textId="252140D9" w:rsidR="006572D0" w:rsidRDefault="00ED1B49" w:rsidP="00336D99">
      <w:pPr>
        <w:pStyle w:val="ListParagraph"/>
        <w:numPr>
          <w:ilvl w:val="0"/>
          <w:numId w:val="4"/>
        </w:numPr>
        <w:spacing w:after="160" w:line="259" w:lineRule="auto"/>
      </w:pPr>
      <w:r>
        <w:t>Saturday Evening</w:t>
      </w:r>
    </w:p>
    <w:sectPr w:rsidR="006572D0" w:rsidSect="00ED1B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40467"/>
    <w:multiLevelType w:val="multilevel"/>
    <w:tmpl w:val="355098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43616A"/>
    <w:multiLevelType w:val="hybridMultilevel"/>
    <w:tmpl w:val="CD5849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F4969"/>
    <w:multiLevelType w:val="hybridMultilevel"/>
    <w:tmpl w:val="2F22A0C0"/>
    <w:lvl w:ilvl="0" w:tplc="39D898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7283C"/>
    <w:multiLevelType w:val="hybridMultilevel"/>
    <w:tmpl w:val="746AA9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4681568">
    <w:abstractNumId w:val="3"/>
  </w:num>
  <w:num w:numId="2" w16cid:durableId="806973344">
    <w:abstractNumId w:val="0"/>
  </w:num>
  <w:num w:numId="3" w16cid:durableId="2030835976">
    <w:abstractNumId w:val="1"/>
  </w:num>
  <w:num w:numId="4" w16cid:durableId="4368770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B0D"/>
    <w:rsid w:val="001B6B0D"/>
    <w:rsid w:val="00275AC2"/>
    <w:rsid w:val="003B6BF5"/>
    <w:rsid w:val="004366E2"/>
    <w:rsid w:val="0045071D"/>
    <w:rsid w:val="00511FB6"/>
    <w:rsid w:val="00525B57"/>
    <w:rsid w:val="00562112"/>
    <w:rsid w:val="00596C47"/>
    <w:rsid w:val="00627ACF"/>
    <w:rsid w:val="006572D0"/>
    <w:rsid w:val="006664DB"/>
    <w:rsid w:val="00673F43"/>
    <w:rsid w:val="006D1DA7"/>
    <w:rsid w:val="00787E7C"/>
    <w:rsid w:val="00821221"/>
    <w:rsid w:val="00861E61"/>
    <w:rsid w:val="00884222"/>
    <w:rsid w:val="008921B0"/>
    <w:rsid w:val="00911B87"/>
    <w:rsid w:val="0097045B"/>
    <w:rsid w:val="009771A8"/>
    <w:rsid w:val="0099705A"/>
    <w:rsid w:val="009B1715"/>
    <w:rsid w:val="00BA02B1"/>
    <w:rsid w:val="00BB685D"/>
    <w:rsid w:val="00C6417D"/>
    <w:rsid w:val="00CB2584"/>
    <w:rsid w:val="00D16884"/>
    <w:rsid w:val="00DA572F"/>
    <w:rsid w:val="00DB4E60"/>
    <w:rsid w:val="00DB66B6"/>
    <w:rsid w:val="00E37AB0"/>
    <w:rsid w:val="00ED1B49"/>
    <w:rsid w:val="00EE1521"/>
    <w:rsid w:val="00EE2BC4"/>
    <w:rsid w:val="00F21984"/>
    <w:rsid w:val="00FB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FEE23"/>
  <w15:chartTrackingRefBased/>
  <w15:docId w15:val="{0D16B65F-12DA-405C-B303-FC06BCEF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B0D"/>
    <w:pPr>
      <w:spacing w:after="0" w:line="240" w:lineRule="auto"/>
    </w:pPr>
    <w:rPr>
      <w:rFonts w:eastAsiaTheme="minorEastAsia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EE2BC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E2BC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1A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E2BC4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EE2BC4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customStyle="1" w:styleId="cdt4ke">
    <w:name w:val="cdt4ke"/>
    <w:basedOn w:val="Normal"/>
    <w:rsid w:val="00EE2BC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E2BC4"/>
    <w:rPr>
      <w:i/>
      <w:iCs/>
    </w:rPr>
  </w:style>
  <w:style w:type="character" w:styleId="Hyperlink">
    <w:name w:val="Hyperlink"/>
    <w:basedOn w:val="DefaultParagraphFont"/>
    <w:uiPriority w:val="99"/>
    <w:unhideWhenUsed/>
    <w:rsid w:val="00EE2BC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72D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D1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cmusicgatheri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www.folkalliance.org.au&amp;sa=D&amp;sntz=1&amp;usg=AFQjCNETDzFibz_cd-ToLuQmN-__7KpZP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Miller</dc:creator>
  <cp:keywords/>
  <dc:description/>
  <cp:lastModifiedBy>Leigh Miller</cp:lastModifiedBy>
  <cp:revision>2</cp:revision>
  <dcterms:created xsi:type="dcterms:W3CDTF">2023-11-13T00:21:00Z</dcterms:created>
  <dcterms:modified xsi:type="dcterms:W3CDTF">2023-11-13T00:21:00Z</dcterms:modified>
</cp:coreProperties>
</file>